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14" w:color="00000A"/>
        </w:pBdr>
        <w:ind w:left="-851" w:hanging="0"/>
        <w:rPr>
          <w:b/>
          <w:b/>
        </w:rPr>
      </w:pPr>
      <w:r>
        <w:rPr>
          <w:b/>
          <w:highlight w:val="yellow"/>
        </w:rPr>
        <w:t>Cellule d'accompagnement du département d’Indre et Loire Fiche d'informations Exploitants en situation de fragilité</w:t>
      </w:r>
    </w:p>
    <w:p>
      <w:pPr>
        <w:pStyle w:val="Normal"/>
        <w:ind w:left="-709" w:hanging="0"/>
        <w:rPr>
          <w:i/>
          <w:i/>
          <w:u w:val="single"/>
        </w:rPr>
      </w:pPr>
      <w:r>
        <w:rPr>
          <w:i/>
          <w:u w:val="single"/>
        </w:rPr>
        <w:t>Ce formulaire est strictement confidentiel. Il sera consulté par les membres de la cellule d'accompagnement où aucun représentant professionnel ne siège. Les membres ont signé une clause de confidentialité interdisant la divulgation des informations qui leur sont transmis.</w:t>
      </w:r>
    </w:p>
    <w:p>
      <w:pPr>
        <w:pStyle w:val="Normal"/>
        <w:rPr>
          <w:b/>
          <w:b/>
        </w:rPr>
      </w:pPr>
      <w:r>
        <w:rPr>
          <w:b/>
        </w:rPr>
        <w:t>Cette fiche est à transmettre :</w:t>
      </w:r>
    </w:p>
    <w:p>
      <w:pPr>
        <w:pStyle w:val="Normal"/>
        <w:rPr/>
      </w:pPr>
      <w:r>
        <w:rPr/>
        <w:t xml:space="preserve">• </w:t>
      </w:r>
      <w:r>
        <w:rPr/>
        <w:t>par courrier à : Cellule Accompagnement Aide 37,  38 Rue Augustin Fresnel, 37171 Chambray les Tours</w:t>
      </w:r>
    </w:p>
    <w:p>
      <w:pPr>
        <w:pStyle w:val="Normal"/>
        <w:rPr/>
      </w:pPr>
      <w:r>
        <w:rPr/>
        <w:t xml:space="preserve">• </w:t>
      </w:r>
      <w:r>
        <w:rPr/>
        <w:t>ou par mail : aide37@cda37.fr</w:t>
      </w:r>
    </w:p>
    <w:p>
      <w:pPr>
        <w:pStyle w:val="Normal"/>
        <w:rPr/>
      </w:pPr>
      <w:r>
        <w:rPr/>
        <w:t>Si vous avez besoin d'aide, vous pouvez appeler le N° suivant 02 47 48 37 36 ; votre interlocuteur vous apportera l'aide nécessaire. Il est tenu à la confidentialité.</w:t>
      </w:r>
    </w:p>
    <w:p>
      <w:pPr>
        <w:pStyle w:val="Normal"/>
        <w:rPr>
          <w:b/>
          <w:b/>
        </w:rPr>
      </w:pPr>
      <w:r>
        <w:rPr>
          <w:b/>
        </w:rPr>
        <w:t>Votre situation</w:t>
      </w:r>
    </w:p>
    <w:p>
      <w:pPr>
        <w:pStyle w:val="Normal"/>
        <w:rPr>
          <w:i/>
          <w:i/>
          <w:u w:val="single"/>
        </w:rPr>
      </w:pPr>
      <w:r>
        <w:rPr>
          <w:i/>
          <w:u w:val="single"/>
        </w:rPr>
        <w:t>Comment vous sentez-vous au quotidien ?</w:t>
      </w:r>
    </w:p>
    <w:p>
      <w:pPr>
        <w:pStyle w:val="Normal"/>
        <w:ind w:firstLine="708"/>
        <w:rPr/>
      </w:pPr>
      <w:r>
        <w:rPr/>
        <w:t xml:space="preserve">□ </w:t>
      </w:r>
      <w:r>
        <w:rPr/>
        <w:t>Bien</w:t>
      </w:r>
    </w:p>
    <w:p>
      <w:pPr>
        <w:pStyle w:val="Normal"/>
        <w:ind w:firstLine="708"/>
        <w:rPr/>
      </w:pPr>
      <w:r>
        <w:rPr/>
        <w:t xml:space="preserve">□ </w:t>
      </w:r>
      <w:r>
        <w:rPr/>
        <w:t>Assez bien mais je rencontre des difficultés</w:t>
      </w:r>
    </w:p>
    <w:p>
      <w:pPr>
        <w:pStyle w:val="Normal"/>
        <w:ind w:firstLine="708"/>
        <w:rPr/>
      </w:pPr>
      <w:r>
        <w:rPr/>
        <w:t xml:space="preserve">□ </w:t>
      </w:r>
      <w:r>
        <w:rPr/>
        <w:t>Mal. Je me sens dépassé(e), je n'arrive plus à faire face à mes difficultés</w:t>
      </w:r>
    </w:p>
    <w:p>
      <w:pPr>
        <w:pStyle w:val="Normal"/>
        <w:rPr>
          <w:i/>
          <w:i/>
        </w:rPr>
      </w:pPr>
      <w:r>
        <w:rPr>
          <w:i/>
          <w:u w:val="single"/>
        </w:rPr>
        <w:t>Avez-vous des remboursements bancaires en retard auprès de la banque</w:t>
      </w:r>
      <w:r>
        <w:rPr>
          <w:i/>
        </w:rPr>
        <w:t> :…………………………………………………….</w:t>
      </w:r>
    </w:p>
    <w:p>
      <w:pPr>
        <w:pStyle w:val="Normal"/>
        <w:ind w:firstLine="708"/>
        <w:rPr/>
      </w:pPr>
      <w:r>
        <w:rPr/>
        <w:t xml:space="preserve">□ </w:t>
      </w:r>
      <w:r>
        <w:rPr/>
        <w:t>Non             □ Oui</w:t>
      </w:r>
    </w:p>
    <w:p>
      <w:pPr>
        <w:pStyle w:val="Normal"/>
        <w:rPr/>
      </w:pPr>
      <w:r>
        <w:rPr/>
        <w:t>Si Oui depuis quand (environ) ?……………………………………Montant approximatif concerné .......................................</w:t>
      </w:r>
    </w:p>
    <w:p>
      <w:pPr>
        <w:pStyle w:val="Normal"/>
        <w:rPr>
          <w:i/>
          <w:i/>
          <w:u w:val="single"/>
        </w:rPr>
      </w:pPr>
      <w:r>
        <w:rPr>
          <w:i/>
          <w:u w:val="single"/>
        </w:rPr>
        <w:t>Avez-vous des difficultés ou retard dans le paiement auprès des structures suivantes :</w:t>
      </w:r>
    </w:p>
    <w:p>
      <w:pPr>
        <w:pStyle w:val="Normal"/>
        <w:ind w:firstLine="708"/>
        <w:rPr/>
      </w:pPr>
      <w:r>
        <w:rPr/>
        <w:t xml:space="preserve">Coopérative, négociant, vétérinaire, CUMA, propriétaire, MSA ?             □ Non    </w:t>
        <w:tab/>
        <w:t>□ Oui</w:t>
      </w:r>
    </w:p>
    <w:p>
      <w:pPr>
        <w:pStyle w:val="Normal"/>
        <w:rPr/>
      </w:pPr>
      <w:r>
        <w:rPr/>
        <w:t>Si Oui depuis quand (environ) ?……………………………….…Montant approximatif concerné .......................................</w:t>
      </w:r>
    </w:p>
    <w:p>
      <w:pPr>
        <w:pStyle w:val="Normal"/>
        <w:rPr/>
      </w:pPr>
      <w:r>
        <w:rPr>
          <w:i/>
          <w:u w:val="single"/>
        </w:rPr>
        <w:t>Réussissez-vous à dégager un revenu du travail de votre exploitation ?</w:t>
        <w:tab/>
      </w:r>
      <w:r>
        <w:rPr>
          <w:i/>
        </w:rPr>
        <w:tab/>
      </w:r>
      <w:r>
        <w:rPr/>
        <w:t>□ Non</w:t>
        <w:tab/>
        <w:tab/>
        <w:t>□ Oui</w:t>
      </w:r>
    </w:p>
    <w:p>
      <w:pPr>
        <w:pStyle w:val="Normal"/>
        <w:rPr/>
      </w:pPr>
      <w:r>
        <w:rPr/>
        <w:t>Quel est le montant approximatif mensuel ?……………………………………………………….</w:t>
      </w:r>
    </w:p>
    <w:p>
      <w:pPr>
        <w:pStyle w:val="Normal"/>
        <w:rPr>
          <w:i/>
          <w:i/>
          <w:u w:val="single"/>
        </w:rPr>
      </w:pPr>
      <w:r>
        <w:rPr>
          <w:i/>
          <w:u w:val="single"/>
        </w:rPr>
        <w:t>Quel est, si vous le connaissez, le montant de ces indicateurs pour votre exploitation ?</w:t>
      </w:r>
    </w:p>
    <w:p>
      <w:pPr>
        <w:pStyle w:val="Normal"/>
        <w:rPr/>
      </w:pPr>
      <w:r>
        <w:rPr/>
        <w:t>La trésorerie : ……………………………………………………….……………………………………………</w:t>
      </w:r>
    </w:p>
    <w:p>
      <w:pPr>
        <w:pStyle w:val="Normal"/>
        <w:rPr/>
      </w:pPr>
      <w:r>
        <w:rPr/>
        <w:t>l' EBE :……………………………………………………….………………………………………………………</w:t>
      </w:r>
    </w:p>
    <w:p>
      <w:pPr>
        <w:pStyle w:val="Normal"/>
        <w:rPr/>
      </w:pPr>
      <w:r>
        <w:rPr/>
        <w:t>Les annuités (montant des  remboursements annuels prêts moyens et long termes) : ……………………………………</w:t>
      </w:r>
    </w:p>
    <w:p>
      <w:pPr>
        <w:pStyle w:val="Normal"/>
        <w:rPr/>
      </w:pPr>
      <w:r>
        <w:rPr>
          <w:i/>
          <w:u w:val="single"/>
        </w:rPr>
        <w:t>Travaillez-vous seul ?</w:t>
      </w:r>
      <w:r>
        <w:rPr>
          <w:i/>
        </w:rPr>
        <w:tab/>
        <w:tab/>
      </w:r>
    </w:p>
    <w:p>
      <w:pPr>
        <w:pStyle w:val="Normal"/>
        <w:rPr/>
      </w:pPr>
      <w:r>
        <w:rPr/>
        <w:t xml:space="preserve">□ </w:t>
      </w:r>
      <w:r>
        <w:rPr/>
        <w:t>Oui</w:t>
      </w:r>
    </w:p>
    <w:p>
      <w:pPr>
        <w:pStyle w:val="Normal"/>
        <w:rPr/>
      </w:pPr>
      <w:r>
        <w:rPr/>
        <w:t xml:space="preserve">□ </w:t>
      </w:r>
      <w:r>
        <w:rPr/>
        <w:t>Non, car :</w:t>
        <w:tab/>
        <w:t xml:space="preserve">□ J’ai un ou des salariés        □ Mon conjoint travaille avec moi </w:t>
        <w:tab/>
        <w:tab/>
        <w:t>□ Je suis associé(e)</w:t>
      </w:r>
    </w:p>
    <w:p>
      <w:pPr>
        <w:pStyle w:val="Normal"/>
        <w:rPr/>
      </w:pPr>
      <w:bookmarkStart w:id="0" w:name="_GoBack"/>
      <w:bookmarkEnd w:id="0"/>
      <w:r>
        <w:rPr/>
        <w:t>Si « non », rencontrez-vous des difficultés relationnelles avec les personnes avec lesquelles vous travaillez ?</w:t>
      </w:r>
    </w:p>
    <w:p>
      <w:pPr>
        <w:pStyle w:val="Normal"/>
        <w:ind w:firstLine="708"/>
        <w:rPr/>
      </w:pPr>
      <w:r>
        <w:rPr/>
        <w:t xml:space="preserve">□ </w:t>
      </w:r>
      <w:r>
        <w:rPr/>
        <w:t>Non</w:t>
        <w:tab/>
        <w:tab/>
        <w:tab/>
        <w:tab/>
        <w:t>□ Oui</w:t>
      </w:r>
    </w:p>
    <w:p>
      <w:pPr>
        <w:pStyle w:val="Normal"/>
        <w:rPr>
          <w:b/>
          <w:b/>
        </w:rPr>
      </w:pPr>
      <w:r>
        <w:rPr>
          <w:b/>
        </w:rPr>
        <w:t>Vos coordonnées</w:t>
      </w:r>
    </w:p>
    <w:p>
      <w:pPr>
        <w:pStyle w:val="Normal"/>
        <w:rPr/>
      </w:pPr>
      <w:r>
        <w:rPr/>
        <w:t>N° PACAGE : |__|__|__|__|__|__|__|__|__|</w:t>
      </w:r>
    </w:p>
    <w:p>
      <w:pPr>
        <w:pStyle w:val="Normal"/>
        <w:rPr/>
      </w:pPr>
      <w:r>
        <w:rPr/>
        <w:t>Raison sociale  et/ ou Nom Prénom:………………………………………….………</w:t>
      </w:r>
    </w:p>
    <w:p>
      <w:pPr>
        <w:pStyle w:val="Normal"/>
        <w:rPr/>
      </w:pPr>
      <w:r>
        <w:rPr/>
        <w:t>Adresse :………………………………………….………………………………………………….………………………</w:t>
      </w:r>
    </w:p>
    <w:p>
      <w:pPr>
        <w:pStyle w:val="Normal"/>
        <w:rPr/>
      </w:pPr>
      <w:r>
        <w:rPr/>
        <w:t>…………………………………………</w:t>
      </w:r>
      <w:r>
        <w:rPr/>
        <w:t>.………………………………………………….…………….………………………</w:t>
      </w:r>
    </w:p>
    <w:p>
      <w:pPr>
        <w:pStyle w:val="Normal"/>
        <w:rPr/>
      </w:pPr>
      <w:r>
        <w:rPr/>
        <w:t>CP Commune :………………………………………….………………………………………………….………………</w:t>
      </w:r>
    </w:p>
    <w:p>
      <w:pPr>
        <w:pStyle w:val="Normal"/>
        <w:rPr/>
      </w:pPr>
      <w:r>
        <w:rPr/>
        <w:t>Téléphone portable :………………………………………….………………………………………………….………</w:t>
      </w:r>
    </w:p>
    <w:p>
      <w:pPr>
        <w:pStyle w:val="Normal"/>
        <w:rPr/>
      </w:pPr>
      <w:r>
        <w:rPr/>
        <w:t>Adresse mail :………………………………………….………………………………………………….…………………</w:t>
      </w:r>
    </w:p>
    <w:p>
      <w:pPr>
        <w:pStyle w:val="Normal"/>
        <w:tabs>
          <w:tab w:val="left" w:pos="993" w:leader="none"/>
          <w:tab w:val="right" w:pos="4536" w:leader="dot"/>
          <w:tab w:val="center" w:pos="4678" w:leader="none"/>
          <w:tab w:val="left" w:pos="4820" w:leader="none"/>
          <w:tab w:val="right" w:pos="9923" w:leader="dot"/>
        </w:tabs>
        <w:spacing w:before="0" w:after="120"/>
        <w:rPr>
          <w:rFonts w:ascii="Calibri" w:hAnsi="Calibri" w:eastAsia="Calibri" w:cs="Times New Roman"/>
        </w:rPr>
      </w:pPr>
      <w:r>
        <w:rPr>
          <w:rFonts w:eastAsia="Calibri" w:cs="Times New Roman"/>
        </w:rPr>
      </w:r>
    </w:p>
    <w:p>
      <w:pPr>
        <w:pStyle w:val="Normal"/>
        <w:tabs>
          <w:tab w:val="left" w:pos="993" w:leader="none"/>
          <w:tab w:val="right" w:pos="4536" w:leader="dot"/>
          <w:tab w:val="center" w:pos="4678" w:leader="none"/>
          <w:tab w:val="left" w:pos="4820" w:leader="none"/>
          <w:tab w:val="right" w:pos="9923" w:leader="dot"/>
        </w:tabs>
        <w:rPr>
          <w:rFonts w:ascii="Calibri" w:hAnsi="Calibri" w:eastAsia="Calibri" w:cs="Times New Roman"/>
          <w:b/>
          <w:b/>
          <w:sz w:val="24"/>
          <w:szCs w:val="24"/>
        </w:rPr>
      </w:pPr>
      <w:r>
        <w:rPr>
          <w:rFonts w:eastAsia="Calibri" w:cs="Times New Roman"/>
          <w:b/>
          <w:sz w:val="24"/>
          <w:szCs w:val="24"/>
          <w:u w:val="single"/>
        </w:rPr>
        <w:t>Vos productions :</w:t>
      </w:r>
      <w:r>
        <w:rPr>
          <w:rFonts w:eastAsia="Calibri" w:cs="Times New Roman"/>
          <w:b/>
          <w:sz w:val="24"/>
          <w:szCs w:val="24"/>
        </w:rPr>
        <w:t xml:space="preserve"> (taille)</w:t>
      </w:r>
    </w:p>
    <w:p>
      <w:pPr>
        <w:pStyle w:val="Normal"/>
        <w:numPr>
          <w:ilvl w:val="0"/>
          <w:numId w:val="1"/>
        </w:numPr>
        <w:tabs>
          <w:tab w:val="left" w:pos="567" w:leader="none"/>
          <w:tab w:val="left" w:pos="1701" w:leader="none"/>
          <w:tab w:val="right" w:pos="2977" w:leader="dot"/>
          <w:tab w:val="left" w:pos="3828" w:leader="none"/>
          <w:tab w:val="left" w:pos="4111" w:leader="none"/>
          <w:tab w:val="left" w:pos="5245" w:leader="none"/>
          <w:tab w:val="right" w:pos="6379" w:leader="dot"/>
          <w:tab w:val="left" w:pos="7230" w:leader="none"/>
          <w:tab w:val="left" w:pos="7513" w:leader="none"/>
          <w:tab w:val="left" w:pos="8931" w:leader="none"/>
          <w:tab w:val="right" w:pos="9923" w:leader="dot"/>
        </w:tabs>
        <w:ind w:left="284" w:hanging="360"/>
        <w:rPr>
          <w:rFonts w:ascii="Calibri" w:hAnsi="Calibri" w:eastAsia="Calibri" w:cs="Times New Roman"/>
        </w:rPr>
      </w:pPr>
      <w:r>
        <w:rPr>
          <w:rFonts w:eastAsia="Calibri" w:cs="Times New Roman"/>
        </w:rPr>
        <w:t>Céréales</w:t>
        <w:tab/>
        <w:tab/>
        <w:tab/>
      </w:r>
      <w:r>
        <w:rPr>
          <w:rFonts w:eastAsia="Wingdings" w:cs="Wingdings" w:ascii="Wingdings" w:hAnsi="Wingdings"/>
        </w:rPr>
        <w:t></w:t>
      </w:r>
      <w:r>
        <w:rPr>
          <w:rFonts w:eastAsia="Calibri" w:cs="Times New Roman"/>
        </w:rPr>
        <w:tab/>
        <w:t>Moutons</w:t>
        <w:tab/>
        <w:tab/>
        <w:tab/>
      </w:r>
      <w:r>
        <w:rPr>
          <w:rFonts w:eastAsia="Wingdings" w:cs="Wingdings" w:ascii="Wingdings" w:hAnsi="Wingdings"/>
        </w:rPr>
        <w:t></w:t>
      </w:r>
      <w:r>
        <w:rPr>
          <w:rFonts w:eastAsia="Calibri" w:cs="Times New Roman"/>
        </w:rPr>
        <w:tab/>
        <w:t>Maraîchage</w:t>
        <w:tab/>
        <w:tab/>
      </w:r>
    </w:p>
    <w:p>
      <w:pPr>
        <w:pStyle w:val="Normal"/>
        <w:numPr>
          <w:ilvl w:val="0"/>
          <w:numId w:val="1"/>
        </w:numPr>
        <w:tabs>
          <w:tab w:val="left" w:pos="567" w:leader="none"/>
          <w:tab w:val="left" w:pos="1701" w:leader="none"/>
          <w:tab w:val="right" w:pos="2977" w:leader="dot"/>
          <w:tab w:val="left" w:pos="3828" w:leader="none"/>
          <w:tab w:val="left" w:pos="4111" w:leader="none"/>
          <w:tab w:val="left" w:pos="5245" w:leader="none"/>
          <w:tab w:val="right" w:pos="6379" w:leader="dot"/>
          <w:tab w:val="left" w:pos="7230" w:leader="none"/>
          <w:tab w:val="left" w:pos="7513" w:leader="none"/>
          <w:tab w:val="left" w:pos="8931" w:leader="none"/>
          <w:tab w:val="right" w:pos="9923" w:leader="dot"/>
        </w:tabs>
        <w:ind w:left="284" w:hanging="360"/>
        <w:rPr>
          <w:rFonts w:ascii="Calibri" w:hAnsi="Calibri" w:eastAsia="Calibri" w:cs="Times New Roman"/>
        </w:rPr>
      </w:pPr>
      <w:r>
        <w:rPr>
          <w:rFonts w:eastAsia="Calibri" w:cs="Times New Roman"/>
        </w:rPr>
        <w:t>Lait</w:t>
        <w:tab/>
        <w:tab/>
        <w:tab/>
      </w:r>
      <w:r>
        <w:rPr>
          <w:rFonts w:eastAsia="Wingdings" w:cs="Wingdings" w:ascii="Wingdings" w:hAnsi="Wingdings"/>
        </w:rPr>
        <w:t></w:t>
      </w:r>
      <w:r>
        <w:rPr>
          <w:rFonts w:eastAsia="Calibri" w:cs="Times New Roman"/>
        </w:rPr>
        <w:tab/>
        <w:t>Chèvres</w:t>
        <w:tab/>
        <w:tab/>
        <w:tab/>
      </w:r>
      <w:r>
        <w:rPr>
          <w:rFonts w:eastAsia="Wingdings" w:cs="Wingdings" w:ascii="Wingdings" w:hAnsi="Wingdings"/>
        </w:rPr>
        <w:t></w:t>
      </w:r>
      <w:r>
        <w:rPr>
          <w:rFonts w:eastAsia="Calibri" w:cs="Times New Roman"/>
        </w:rPr>
        <w:tab/>
        <w:t>Horti</w:t>
        <w:tab/>
        <w:tab/>
      </w:r>
    </w:p>
    <w:p>
      <w:pPr>
        <w:pStyle w:val="Normal"/>
        <w:numPr>
          <w:ilvl w:val="0"/>
          <w:numId w:val="1"/>
        </w:numPr>
        <w:tabs>
          <w:tab w:val="left" w:pos="567" w:leader="none"/>
          <w:tab w:val="left" w:pos="1701" w:leader="none"/>
          <w:tab w:val="right" w:pos="2977" w:leader="dot"/>
          <w:tab w:val="left" w:pos="3828" w:leader="none"/>
          <w:tab w:val="left" w:pos="4111" w:leader="none"/>
          <w:tab w:val="left" w:pos="5245" w:leader="none"/>
          <w:tab w:val="right" w:pos="6379" w:leader="dot"/>
          <w:tab w:val="left" w:pos="7230" w:leader="none"/>
          <w:tab w:val="left" w:pos="7513" w:leader="none"/>
          <w:tab w:val="left" w:pos="8931" w:leader="none"/>
          <w:tab w:val="right" w:pos="9923" w:leader="dot"/>
        </w:tabs>
        <w:ind w:left="284" w:hanging="360"/>
        <w:rPr>
          <w:rFonts w:ascii="Calibri" w:hAnsi="Calibri" w:eastAsia="Calibri" w:cs="Times New Roman"/>
        </w:rPr>
      </w:pPr>
      <w:r>
        <w:rPr>
          <w:rFonts w:eastAsia="Calibri" w:cs="Times New Roman"/>
        </w:rPr>
        <w:t>Viande Bovine</w:t>
        <w:tab/>
        <w:tab/>
        <w:tab/>
      </w:r>
      <w:r>
        <w:rPr>
          <w:rFonts w:eastAsia="Wingdings" w:cs="Wingdings" w:ascii="Wingdings" w:hAnsi="Wingdings"/>
        </w:rPr>
        <w:t></w:t>
      </w:r>
      <w:r>
        <w:rPr>
          <w:rFonts w:eastAsia="Calibri" w:cs="Times New Roman"/>
        </w:rPr>
        <w:tab/>
        <w:t>Porcs</w:t>
        <w:tab/>
        <w:tab/>
        <w:tab/>
      </w:r>
      <w:r>
        <w:rPr>
          <w:rFonts w:eastAsia="Wingdings" w:cs="Wingdings" w:ascii="Wingdings" w:hAnsi="Wingdings"/>
        </w:rPr>
        <w:t></w:t>
      </w:r>
      <w:r>
        <w:rPr>
          <w:rFonts w:eastAsia="Calibri" w:cs="Times New Roman"/>
        </w:rPr>
        <w:tab/>
        <w:t>Viti</w:t>
        <w:tab/>
        <w:tab/>
      </w:r>
    </w:p>
    <w:p>
      <w:pPr>
        <w:pStyle w:val="Normal"/>
        <w:tabs>
          <w:tab w:val="left" w:pos="567" w:leader="none"/>
          <w:tab w:val="left" w:pos="1701" w:leader="none"/>
          <w:tab w:val="right" w:pos="2977" w:leader="none"/>
          <w:tab w:val="left" w:pos="3828" w:leader="none"/>
          <w:tab w:val="left" w:pos="4111" w:leader="none"/>
          <w:tab w:val="left" w:pos="5245" w:leader="none"/>
          <w:tab w:val="right" w:pos="6379" w:leader="dot"/>
          <w:tab w:val="left" w:pos="7230" w:leader="none"/>
          <w:tab w:val="left" w:pos="7513" w:leader="none"/>
          <w:tab w:val="left" w:pos="8931" w:leader="none"/>
          <w:tab w:val="right" w:pos="9923" w:leader="dot"/>
        </w:tabs>
        <w:spacing w:before="0" w:after="120"/>
        <w:ind w:left="284" w:hanging="0"/>
        <w:rPr>
          <w:rFonts w:ascii="Calibri" w:hAnsi="Calibri" w:eastAsia="Calibri" w:cs="Times New Roman"/>
        </w:rPr>
      </w:pPr>
      <w:r>
        <w:rPr>
          <w:rFonts w:eastAsia="Calibri" w:cs="Times New Roman"/>
        </w:rPr>
        <w:tab/>
        <w:tab/>
        <w:tab/>
        <w:tab/>
      </w:r>
      <w:r>
        <w:rPr>
          <w:rFonts w:eastAsia="Wingdings" w:cs="Wingdings" w:ascii="Wingdings" w:hAnsi="Wingdings"/>
        </w:rPr>
        <w:t></w:t>
      </w:r>
      <w:r>
        <w:rPr>
          <w:rFonts w:eastAsia="Calibri" w:cs="Times New Roman"/>
        </w:rPr>
        <w:tab/>
        <w:t>Volailles</w:t>
        <w:tab/>
        <w:tab/>
        <w:tab/>
      </w:r>
      <w:r>
        <w:rPr>
          <w:rFonts w:eastAsia="Wingdings" w:cs="Wingdings" w:ascii="Wingdings" w:hAnsi="Wingdings"/>
        </w:rPr>
        <w:t></w:t>
      </w:r>
      <w:r>
        <w:rPr>
          <w:rFonts w:eastAsia="Calibri" w:cs="Times New Roman"/>
        </w:rPr>
        <w:tab/>
        <w:t>Arbo</w:t>
        <w:tab/>
        <w:tab/>
      </w:r>
    </w:p>
    <w:p>
      <w:pPr>
        <w:pStyle w:val="Normal"/>
        <w:numPr>
          <w:ilvl w:val="0"/>
          <w:numId w:val="1"/>
        </w:numPr>
        <w:tabs>
          <w:tab w:val="left" w:pos="567" w:leader="none"/>
          <w:tab w:val="left" w:pos="1701" w:leader="none"/>
          <w:tab w:val="right" w:pos="2977" w:leader="dot"/>
          <w:tab w:val="left" w:pos="3828" w:leader="none"/>
          <w:tab w:val="left" w:pos="4111" w:leader="none"/>
          <w:tab w:val="left" w:pos="5245" w:leader="none"/>
          <w:tab w:val="right" w:pos="6379" w:leader="dot"/>
          <w:tab w:val="left" w:pos="7230" w:leader="none"/>
          <w:tab w:val="left" w:pos="7513" w:leader="none"/>
          <w:tab w:val="left" w:pos="8931" w:leader="none"/>
          <w:tab w:val="right" w:pos="9923" w:leader="dot"/>
        </w:tabs>
        <w:ind w:left="284" w:hanging="360"/>
        <w:rPr>
          <w:rFonts w:ascii="Calibri" w:hAnsi="Calibri" w:eastAsia="Calibri" w:cs="Times New Roman"/>
        </w:rPr>
      </w:pPr>
      <w:r>
        <w:rPr>
          <w:rFonts w:eastAsia="Calibri" w:cs="Times New Roman"/>
        </w:rPr>
        <w:t xml:space="preserve">Autres (à préciser) </w:t>
        <w:tab/>
        <w:tab/>
      </w:r>
    </w:p>
    <w:p>
      <w:pPr>
        <w:pStyle w:val="Normal"/>
        <w:tabs>
          <w:tab w:val="right" w:pos="4536" w:leader="dot"/>
          <w:tab w:val="center" w:pos="4678" w:leader="none"/>
          <w:tab w:val="left" w:pos="4820" w:leader="none"/>
          <w:tab w:val="right" w:pos="9923" w:leader="dot"/>
        </w:tabs>
        <w:spacing w:before="0" w:after="0"/>
        <w:rPr>
          <w:rFonts w:ascii="Calibri" w:hAnsi="Calibri" w:eastAsia="Calibri" w:cs="Times New Roman"/>
          <w:b/>
          <w:b/>
          <w:sz w:val="24"/>
          <w:szCs w:val="24"/>
          <w:u w:val="single"/>
        </w:rPr>
      </w:pPr>
      <w:r>
        <w:rPr>
          <w:rFonts w:eastAsia="Calibri" w:cs="Times New Roman"/>
          <w:b/>
          <w:sz w:val="24"/>
          <w:szCs w:val="24"/>
          <w:u w:val="single"/>
        </w:rPr>
        <mc:AlternateContent>
          <mc:Choice Requires="wps">
            <w:drawing>
              <wp:anchor behindDoc="0" distT="0" distB="0" distL="114300" distR="114300" simplePos="0" locked="0" layoutInCell="1" allowOverlap="1" relativeHeight="2">
                <wp:simplePos x="0" y="0"/>
                <wp:positionH relativeFrom="column">
                  <wp:posOffset>-508000</wp:posOffset>
                </wp:positionH>
                <wp:positionV relativeFrom="paragraph">
                  <wp:posOffset>78740</wp:posOffset>
                </wp:positionV>
                <wp:extent cx="7192645" cy="1270"/>
                <wp:effectExtent l="12065" t="10795" r="6350" b="8255"/>
                <wp:wrapNone/>
                <wp:docPr id="1" name="Connecteur droit avec flèche 1"/>
                <a:graphic xmlns:a="http://schemas.openxmlformats.org/drawingml/2006/main">
                  <a:graphicData uri="http://schemas.microsoft.com/office/word/2010/wordprocessingShape">
                    <wps:wsp>
                      <wps:cNvSpPr/>
                      <wps:spPr>
                        <a:xfrm>
                          <a:off x="0" y="0"/>
                          <a:ext cx="719208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eur droit avec flèche 1" stroked="t" style="position:absolute;margin-left:-40pt;margin-top:6.2pt;width:566.25pt;height:0pt" type="shapetype_32">
                <w10:wrap type="none"/>
                <v:fill o:detectmouseclick="t" on="false"/>
                <v:stroke color="black" weight="9360" joinstyle="round" endcap="flat"/>
              </v:shape>
            </w:pict>
          </mc:Fallback>
        </mc:AlternateContent>
      </w:r>
    </w:p>
    <w:p>
      <w:pPr>
        <w:pStyle w:val="Normal"/>
        <w:rPr/>
      </w:pPr>
      <w:r>
        <w:rPr/>
      </w:r>
    </w:p>
    <w:p>
      <w:pPr>
        <w:pStyle w:val="Normal"/>
        <w:rPr/>
      </w:pPr>
      <w:r>
        <w:rPr/>
        <w:t xml:space="preserve">J’accepte que les informations sur ma situation soient transmises aux membres de la cellule d'accompagnement. </w:t>
      </w:r>
    </w:p>
    <w:p>
      <w:pPr>
        <w:pStyle w:val="Normal"/>
        <w:rPr/>
      </w:pPr>
      <w:r>
        <w:rPr/>
        <w:t>Ces éléments ne seront pas divulgués : les membres ont signé une clause de confidentialité</w:t>
      </w:r>
    </w:p>
    <w:p>
      <w:pPr>
        <w:pStyle w:val="Normal"/>
        <w:rPr/>
      </w:pPr>
      <w:r>
        <w:rPr/>
        <w:t>Date &amp;  Signature</w:t>
      </w:r>
    </w:p>
    <w:p>
      <w:pPr>
        <w:pStyle w:val="Normal"/>
        <w:rPr/>
      </w:pPr>
      <w:r>
        <w:rPr/>
      </w:r>
    </w:p>
    <w:p>
      <w:pPr>
        <w:pStyle w:val="Normal"/>
        <w:rPr>
          <w:i/>
          <w:i/>
        </w:rPr>
      </w:pPr>
      <w:r>
        <w:rPr>
          <w:i/>
        </w:rPr>
      </w:r>
    </w:p>
    <w:p>
      <w:pPr>
        <w:pStyle w:val="Normal"/>
        <w:widowControl/>
        <w:bidi w:val="0"/>
        <w:spacing w:lineRule="auto" w:line="276" w:before="0" w:after="200"/>
        <w:jc w:val="left"/>
        <w:rPr/>
      </w:pPr>
      <w:r>
        <w:rPr>
          <w:i/>
        </w:rPr>
        <w:t xml:space="preserve">Accuse réception par la  cellule le       /        /      .Fait par téléphone   </w:t>
      </w:r>
      <w:r>
        <w:rPr/>
        <w:t xml:space="preserve">□      </w:t>
      </w:r>
      <w:r>
        <w:rPr>
          <w:i/>
        </w:rPr>
        <w:t xml:space="preserve">mail  </w:t>
      </w:r>
      <w:r>
        <w:rPr/>
        <w:t xml:space="preserve">□ </w:t>
      </w:r>
    </w:p>
    <w:sectPr>
      <w:type w:val="nextPage"/>
      <w:pgSz w:w="11906" w:h="16838"/>
      <w:pgMar w:left="1417" w:right="424" w:header="0" w:top="1417"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86" w:hanging="360"/>
      </w:pPr>
      <w:rPr>
        <w:rFonts w:ascii="Wingdings" w:hAnsi="Wingdings" w:cs="Wingdings" w:hint="default"/>
        <w:rFonts w:cs="Times New Roman"/>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LibreOffice/5.4.7.2.M10$Windows_X86_64 LibreOffice_project/8dd9c36825e498b9b45c610823c1129a3ee183ba</Application>
  <Pages>2</Pages>
  <Words>404</Words>
  <Characters>2529</Characters>
  <CharactersWithSpaces>2989</CharactersWithSpaces>
  <Paragraphs>46</Paragraphs>
  <Company>Chambre Agriculture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2020-02-10T11:38:16Z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Chambre Agriculture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